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D" w:rsidRPr="00D46DDD" w:rsidRDefault="00D46DDD" w:rsidP="00D46DDD">
      <w:pPr>
        <w:shd w:val="clear" w:color="auto" w:fill="F8F8F7"/>
        <w:spacing w:after="0" w:line="352" w:lineRule="atLeast"/>
        <w:rPr>
          <w:rFonts w:ascii="Georgia" w:eastAsia="Times New Roman" w:hAnsi="Georgia" w:cs="Times New Roman"/>
          <w:b/>
          <w:bCs/>
          <w:color w:val="333333"/>
          <w:lang w:eastAsia="et-EE"/>
        </w:rPr>
      </w:pPr>
      <w:r w:rsidRPr="00D46DDD">
        <w:rPr>
          <w:rFonts w:ascii="Georgia" w:eastAsia="Times New Roman" w:hAnsi="Georgia" w:cs="Times New Roman"/>
          <w:b/>
          <w:bCs/>
          <w:color w:val="333333"/>
          <w:lang w:eastAsia="et-EE"/>
        </w:rPr>
        <w:t>Igatsus Jumala koja järele</w:t>
      </w:r>
    </w:p>
    <w:p w:rsidR="00D46DDD" w:rsidRDefault="00D46DDD" w:rsidP="00D46DDD">
      <w:pPr>
        <w:shd w:val="clear" w:color="auto" w:fill="F8F8F7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333333"/>
          <w:lang w:eastAsia="et-EE"/>
        </w:rPr>
      </w:pPr>
      <w:r w:rsidRPr="00D46DDD">
        <w:rPr>
          <w:rFonts w:ascii="Georgia" w:eastAsia="Times New Roman" w:hAnsi="Georgia" w:cs="Times New Roman"/>
          <w:color w:val="A0A0A0"/>
          <w:lang w:eastAsia="et-EE"/>
        </w:rPr>
        <w:t>1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Laulujuhatajale, gati pillil mängijale: Korahi laste laul.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2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Kui armsad on sinu hooned,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Issand Sebaot!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3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Issanda õuesid igatseb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ja ihaldab mu hing;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mu süda ja mu ihu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hüüavad rõõmsasti elava Jumala poole.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4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Lind on ju enesele aseme leidnud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ja pääsuke enesele pesa,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kuhu ta paneb oma pojad: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sinu altarid, Issand Sebaot,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mu kuningas ja mu Jumal!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5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Õndsad on need,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kes elavad sinu kojas;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nad kiidavad sind alati. Sela.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6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Õnnis on inimene,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kelle tugevus on sinus,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kelle mõttes on pühad teekonnad.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</w:p>
    <w:p w:rsidR="00D46DDD" w:rsidRDefault="00D46DDD" w:rsidP="00D46DDD">
      <w:pPr>
        <w:shd w:val="clear" w:color="auto" w:fill="F8F8F7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333333"/>
          <w:lang w:eastAsia="et-EE"/>
        </w:rPr>
      </w:pPr>
    </w:p>
    <w:p w:rsidR="00AC6BD7" w:rsidRPr="00D46DDD" w:rsidRDefault="00AC6BD7" w:rsidP="00D46DDD">
      <w:pPr>
        <w:shd w:val="clear" w:color="auto" w:fill="F8F8F7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333333"/>
          <w:lang w:eastAsia="et-EE"/>
        </w:rPr>
      </w:pPr>
    </w:p>
    <w:p w:rsidR="00D46DDD" w:rsidRPr="00D46DDD" w:rsidRDefault="00D46DDD" w:rsidP="00D46DDD">
      <w:pPr>
        <w:shd w:val="clear" w:color="auto" w:fill="F8F8F7"/>
        <w:spacing w:after="0" w:line="352" w:lineRule="atLeast"/>
        <w:rPr>
          <w:rFonts w:ascii="Georgia" w:eastAsia="Times New Roman" w:hAnsi="Georgia" w:cs="Times New Roman"/>
          <w:b/>
          <w:bCs/>
          <w:color w:val="333333"/>
          <w:lang w:eastAsia="et-EE"/>
        </w:rPr>
      </w:pPr>
      <w:r w:rsidRPr="00D46DDD">
        <w:rPr>
          <w:rFonts w:ascii="Georgia" w:eastAsia="Times New Roman" w:hAnsi="Georgia" w:cs="Times New Roman"/>
          <w:b/>
          <w:bCs/>
          <w:color w:val="333333"/>
          <w:lang w:eastAsia="et-EE"/>
        </w:rPr>
        <w:lastRenderedPageBreak/>
        <w:t>Palve katsumuses</w:t>
      </w:r>
    </w:p>
    <w:p w:rsidR="00D46DDD" w:rsidRDefault="00D46DDD" w:rsidP="00D46DDD">
      <w:pPr>
        <w:shd w:val="clear" w:color="auto" w:fill="F8F8F7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333333"/>
          <w:lang w:eastAsia="et-EE"/>
        </w:rPr>
      </w:pPr>
      <w:r w:rsidRPr="00D46DDD">
        <w:rPr>
          <w:rFonts w:ascii="Georgia" w:eastAsia="Times New Roman" w:hAnsi="Georgia" w:cs="Times New Roman"/>
          <w:color w:val="A0A0A0"/>
          <w:lang w:eastAsia="et-EE"/>
        </w:rPr>
        <w:t>1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Taaveti palve.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Issand, pööra oma kõrv ja kuule mind,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sest ma olen vilets ja vaene!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2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Hoia mu hinge, sest ma olen vaga!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Päästa sina, mu Jumal, oma sulane,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kes loodab sinu peale!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3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Ole mulle armuline, Issand,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sest ma hüüan su poole kogu päeva!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4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Rõõmusta oma sulase hinge,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sest sinu poole, Issand,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ma tõstan oma hinge!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5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Sest sina, Issand,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oled hea ja andeksandja,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ja rikas heldusest kõigile,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kes sind appi hüüavad.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6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Võta kuulda, Issand, mu palvet,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ja pane tähele mu anumise häält!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7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Oma ahastuse päeval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hüüan ma sind appi,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sest sa vastad mulle.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</w:p>
    <w:p w:rsidR="00AC6BD7" w:rsidRDefault="00AC6BD7" w:rsidP="00D46DDD">
      <w:pPr>
        <w:shd w:val="clear" w:color="auto" w:fill="F8F8F7"/>
        <w:spacing w:after="0" w:line="352" w:lineRule="atLeast"/>
        <w:rPr>
          <w:rFonts w:ascii="Georgia" w:eastAsia="Times New Roman" w:hAnsi="Georgia" w:cs="Times New Roman"/>
          <w:b/>
          <w:bCs/>
          <w:color w:val="333333"/>
          <w:lang w:eastAsia="et-EE"/>
        </w:rPr>
      </w:pPr>
    </w:p>
    <w:p w:rsidR="00AC6BD7" w:rsidRDefault="00AC6BD7" w:rsidP="00D46DDD">
      <w:pPr>
        <w:shd w:val="clear" w:color="auto" w:fill="F8F8F7"/>
        <w:spacing w:after="0" w:line="352" w:lineRule="atLeast"/>
        <w:rPr>
          <w:rFonts w:ascii="Georgia" w:eastAsia="Times New Roman" w:hAnsi="Georgia" w:cs="Times New Roman"/>
          <w:b/>
          <w:bCs/>
          <w:color w:val="333333"/>
          <w:lang w:eastAsia="et-EE"/>
        </w:rPr>
      </w:pPr>
    </w:p>
    <w:p w:rsidR="00AC6BD7" w:rsidRDefault="00AC6BD7" w:rsidP="00D46DDD">
      <w:pPr>
        <w:shd w:val="clear" w:color="auto" w:fill="F8F8F7"/>
        <w:spacing w:after="0" w:line="352" w:lineRule="atLeast"/>
        <w:rPr>
          <w:rFonts w:ascii="Georgia" w:eastAsia="Times New Roman" w:hAnsi="Georgia" w:cs="Times New Roman"/>
          <w:b/>
          <w:bCs/>
          <w:color w:val="333333"/>
          <w:lang w:eastAsia="et-EE"/>
        </w:rPr>
      </w:pPr>
    </w:p>
    <w:p w:rsidR="00AC6BD7" w:rsidRDefault="00AC6BD7" w:rsidP="00D46DDD">
      <w:pPr>
        <w:shd w:val="clear" w:color="auto" w:fill="F8F8F7"/>
        <w:spacing w:after="0" w:line="352" w:lineRule="atLeast"/>
        <w:rPr>
          <w:rFonts w:ascii="Georgia" w:eastAsia="Times New Roman" w:hAnsi="Georgia" w:cs="Times New Roman"/>
          <w:b/>
          <w:bCs/>
          <w:color w:val="333333"/>
          <w:lang w:eastAsia="et-EE"/>
        </w:rPr>
      </w:pPr>
    </w:p>
    <w:p w:rsidR="00AC6BD7" w:rsidRDefault="00AC6BD7" w:rsidP="00D46DDD">
      <w:pPr>
        <w:shd w:val="clear" w:color="auto" w:fill="F8F8F7"/>
        <w:spacing w:after="0" w:line="352" w:lineRule="atLeast"/>
        <w:rPr>
          <w:rFonts w:ascii="Georgia" w:eastAsia="Times New Roman" w:hAnsi="Georgia" w:cs="Times New Roman"/>
          <w:b/>
          <w:bCs/>
          <w:color w:val="333333"/>
          <w:lang w:eastAsia="et-EE"/>
        </w:rPr>
      </w:pPr>
    </w:p>
    <w:p w:rsidR="00D46DDD" w:rsidRPr="00D46DDD" w:rsidRDefault="00D46DDD" w:rsidP="00D46DDD">
      <w:pPr>
        <w:shd w:val="clear" w:color="auto" w:fill="F8F8F7"/>
        <w:spacing w:after="0" w:line="352" w:lineRule="atLeast"/>
        <w:rPr>
          <w:rFonts w:ascii="Georgia" w:eastAsia="Times New Roman" w:hAnsi="Georgia" w:cs="Times New Roman"/>
          <w:b/>
          <w:bCs/>
          <w:color w:val="333333"/>
          <w:lang w:eastAsia="et-EE"/>
        </w:rPr>
      </w:pPr>
      <w:bookmarkStart w:id="0" w:name="_GoBack"/>
      <w:bookmarkEnd w:id="0"/>
      <w:r w:rsidRPr="00D46DDD">
        <w:rPr>
          <w:rFonts w:ascii="Georgia" w:eastAsia="Times New Roman" w:hAnsi="Georgia" w:cs="Times New Roman"/>
          <w:b/>
          <w:bCs/>
          <w:color w:val="333333"/>
          <w:lang w:eastAsia="et-EE"/>
        </w:rPr>
        <w:lastRenderedPageBreak/>
        <w:t>Kõik elavad kiitku Issandat</w:t>
      </w:r>
    </w:p>
    <w:p w:rsidR="00D46DDD" w:rsidRPr="00D46DDD" w:rsidRDefault="00D46DDD" w:rsidP="00D46DDD">
      <w:pPr>
        <w:shd w:val="clear" w:color="auto" w:fill="F8F8F7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333333"/>
          <w:lang w:eastAsia="et-EE"/>
        </w:rPr>
      </w:pPr>
      <w:r w:rsidRPr="00D46DDD">
        <w:rPr>
          <w:rFonts w:ascii="Georgia" w:eastAsia="Times New Roman" w:hAnsi="Georgia" w:cs="Times New Roman"/>
          <w:color w:val="A0A0A0"/>
          <w:lang w:eastAsia="et-EE"/>
        </w:rPr>
        <w:t>1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Halleluuja!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Kiitke Jumalat tema pühamus!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Kiitke teda tema võimsas taevalaotuses!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2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Kiitke teda tema vägevate tegude pärast!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Kiitke teda tema määratut suurust mööda!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3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Kiitke teda pasuna helidega!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Kiitke teda naabli ja kandlega!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4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Kiitke teda trummide ja ringtantsudega!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Kiitke teda keelpillide ja viledega!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5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Kiitke teda helisevate simblitega!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Kiitke teda kumisevate simblitega!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br/>
      </w:r>
      <w:r w:rsidRPr="00D46DDD">
        <w:rPr>
          <w:rFonts w:ascii="Georgia" w:eastAsia="Times New Roman" w:hAnsi="Georgia" w:cs="Times New Roman"/>
          <w:color w:val="A0A0A0"/>
          <w:lang w:eastAsia="et-EE"/>
        </w:rPr>
        <w:t>6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t>Kõik, kellel on eluõhku, kiitku Issandat!</w:t>
      </w:r>
      <w:r w:rsidRPr="00D46DDD">
        <w:rPr>
          <w:rFonts w:ascii="Georgia" w:eastAsia="Times New Roman" w:hAnsi="Georgia" w:cs="Times New Roman"/>
          <w:i/>
          <w:iCs/>
          <w:color w:val="333333"/>
          <w:lang w:eastAsia="et-EE"/>
        </w:rPr>
        <w:br/>
        <w:t>Halleluuja!</w:t>
      </w:r>
      <w:r w:rsidRPr="00D46DDD">
        <w:rPr>
          <w:rFonts w:ascii="Georgia" w:eastAsia="Times New Roman" w:hAnsi="Georgia" w:cs="Times New Roman"/>
          <w:color w:val="333333"/>
          <w:lang w:eastAsia="et-EE"/>
        </w:rPr>
        <w:t> </w:t>
      </w:r>
    </w:p>
    <w:p w:rsidR="00D46DDD" w:rsidRPr="00D46DDD" w:rsidRDefault="00D46DDD" w:rsidP="00D46DDD">
      <w:pPr>
        <w:shd w:val="clear" w:color="auto" w:fill="F8F8F7"/>
        <w:spacing w:before="100" w:beforeAutospacing="1" w:after="100" w:afterAutospacing="1" w:line="352" w:lineRule="atLeast"/>
        <w:rPr>
          <w:rFonts w:ascii="Georgia" w:eastAsia="Times New Roman" w:hAnsi="Georgia" w:cs="Times New Roman"/>
          <w:color w:val="333333"/>
          <w:lang w:eastAsia="et-EE"/>
        </w:rPr>
      </w:pPr>
    </w:p>
    <w:p w:rsidR="005656C7" w:rsidRDefault="005656C7"/>
    <w:sectPr w:rsidR="005656C7" w:rsidSect="00AC6BD7">
      <w:pgSz w:w="16838" w:h="11906" w:orient="landscape"/>
      <w:pgMar w:top="1417" w:right="395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DD"/>
    <w:rsid w:val="005656C7"/>
    <w:rsid w:val="00AC6BD7"/>
    <w:rsid w:val="00C94193"/>
    <w:rsid w:val="00D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reak">
    <w:name w:val="pbreak"/>
    <w:basedOn w:val="Normal"/>
    <w:rsid w:val="00D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v">
    <w:name w:val="v"/>
    <w:basedOn w:val="DefaultParagraphFont"/>
    <w:rsid w:val="00D46DDD"/>
  </w:style>
  <w:style w:type="character" w:customStyle="1" w:styleId="vnum">
    <w:name w:val="vnum"/>
    <w:basedOn w:val="DefaultParagraphFont"/>
    <w:rsid w:val="00D46DDD"/>
  </w:style>
  <w:style w:type="character" w:customStyle="1" w:styleId="salm">
    <w:name w:val="salm"/>
    <w:basedOn w:val="DefaultParagraphFont"/>
    <w:rsid w:val="00D4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reak">
    <w:name w:val="pbreak"/>
    <w:basedOn w:val="Normal"/>
    <w:rsid w:val="00D4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v">
    <w:name w:val="v"/>
    <w:basedOn w:val="DefaultParagraphFont"/>
    <w:rsid w:val="00D46DDD"/>
  </w:style>
  <w:style w:type="character" w:customStyle="1" w:styleId="vnum">
    <w:name w:val="vnum"/>
    <w:basedOn w:val="DefaultParagraphFont"/>
    <w:rsid w:val="00D46DDD"/>
  </w:style>
  <w:style w:type="character" w:customStyle="1" w:styleId="salm">
    <w:name w:val="salm"/>
    <w:basedOn w:val="DefaultParagraphFont"/>
    <w:rsid w:val="00D4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 Raudla</dc:creator>
  <cp:lastModifiedBy>Pille Raudla</cp:lastModifiedBy>
  <cp:revision>1</cp:revision>
  <dcterms:created xsi:type="dcterms:W3CDTF">2015-01-23T10:12:00Z</dcterms:created>
  <dcterms:modified xsi:type="dcterms:W3CDTF">2015-01-23T10:57:00Z</dcterms:modified>
</cp:coreProperties>
</file>